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50" w:rsidRDefault="00793DE1" w:rsidP="00793DE1">
      <w:pPr>
        <w:pStyle w:val="a4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15E9C">
        <w:rPr>
          <w:rFonts w:ascii="Times New Roman" w:hAnsi="Times New Roman"/>
          <w:b/>
          <w:i/>
          <w:iCs/>
          <w:sz w:val="24"/>
          <w:szCs w:val="24"/>
        </w:rPr>
        <w:t>Изначально Вышестоящий Дом Изначально Вышестоящего Отца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793DE1" w:rsidRPr="00793DE1" w:rsidRDefault="00793DE1" w:rsidP="00793DE1">
      <w:pPr>
        <w:pStyle w:val="a4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E92550" w:rsidRPr="00015E9C" w:rsidRDefault="00E92550" w:rsidP="00E925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Доклад по Части Разум</w:t>
      </w:r>
      <w:r w:rsidRPr="00015E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Вышестоящего Отца</w:t>
      </w:r>
    </w:p>
    <w:p w:rsidR="00E92550" w:rsidRPr="00015E9C" w:rsidRDefault="00E92550" w:rsidP="00E92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550" w:rsidRDefault="00E92550" w:rsidP="00E92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 xml:space="preserve">Философ мудрости пробуждения,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Панченко Сергей </w:t>
      </w:r>
    </w:p>
    <w:p w:rsidR="00E92550" w:rsidRDefault="00E9255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165AE6" w:rsidRDefault="00165AE6" w:rsidP="00E925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Онтологический статус Разума</w:t>
      </w:r>
      <w:r w:rsidR="00EA49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</w:t>
      </w:r>
    </w:p>
    <w:p w:rsidR="00793DE1" w:rsidRPr="00E92550" w:rsidRDefault="00793DE1" w:rsidP="00E925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</w:p>
    <w:p w:rsidR="00ED2C1D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Разум в представлении философов 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793DE1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высший тип мыслительной деятельности</w:t>
      </w:r>
      <w:r w:rsidRP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отвечающий за </w:t>
      </w:r>
      <w:proofErr w:type="spellStart"/>
      <w:r w:rsidRPr="00793DE1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целеполагание</w:t>
      </w:r>
      <w:proofErr w:type="spellEnd"/>
      <w:r w:rsidRP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расширение границ бытия. </w:t>
      </w:r>
    </w:p>
    <w:p w:rsidR="00165AE6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Но в данной формулировке если и говорится о разуме, то только в частности мышления и </w:t>
      </w:r>
      <w:proofErr w:type="spell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целеполагания</w:t>
      </w:r>
      <w:proofErr w:type="spellEnd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ED2C1D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В специфике разумени</w:t>
      </w:r>
      <w:r w:rsidR="003A42B0"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я</w:t>
      </w:r>
      <w:r w:rsidR="00793DE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,</w:t>
      </w: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как способности выделения сути, категорирования, различения и распознания нового, </w:t>
      </w:r>
      <w:r w:rsidRPr="00793DE1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р</w:t>
      </w:r>
      <w:r w:rsidRP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оперирует единицами униве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рсальной материи. Его задача – распознание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различение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новых единиц и универсалий, то есть это масштабная работы по внесению в онтологию бытия це</w:t>
      </w:r>
      <w:r w:rsidR="003748A8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ых разделов, видов, уровней существования, оставляя проверку, детализацию систематизацию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разума</w:t>
      </w:r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таким частям как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сознание, истина,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сутенность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ин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теллект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наблюдатель,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рацио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3748A8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сообразительность, если разум стоит н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 позиции мудрости.</w:t>
      </w:r>
      <w:r w:rsidR="003748A8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:rsidR="00ED2C1D" w:rsidRPr="00E92550" w:rsidRDefault="003748A8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То есть все перечисленные специфики структурируют мудрое действие разума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вот, если разум напитался мудростью горизонта света и перешёл на специфику Воли горизонта духа, то он должен перейти на действенно-волевое начало. </w:t>
      </w:r>
    </w:p>
    <w:p w:rsidR="00ED2C1D" w:rsidRPr="00E92550" w:rsidRDefault="003748A8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Теперь иер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архия разума выглядит так: р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образ-тип, ипостасное тело, столп,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трансвизор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восприятие,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синтезтело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идейность</w:t>
      </w:r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То есть теперь </w:t>
      </w:r>
      <w:proofErr w:type="spellStart"/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пробуждённость</w:t>
      </w:r>
      <w:proofErr w:type="spellEnd"/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является частью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интересов </w:t>
      </w:r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специфик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ответственности </w:t>
      </w:r>
      <w:r w:rsidR="003A42B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разума. </w:t>
      </w:r>
    </w:p>
    <w:p w:rsidR="00ED2C1D" w:rsidRPr="00E92550" w:rsidRDefault="003A42B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Если посмотреть по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ундаментальностям огня, то про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изошла такая смена парадигмы разума: мудрость, генезис, истинность, императивы, свет, скорость,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имперации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сути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– это мудрая парадигма разума, которая сменилась на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фундаментальности огня: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воля,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я-есмь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сверхпассионарность</w:t>
      </w:r>
      <w:proofErr w:type="spellEnd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законы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дух, пространство, пробуждение, идеи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proofErr w:type="gramEnd"/>
    </w:p>
    <w:p w:rsidR="00165AE6" w:rsidRPr="00E92550" w:rsidRDefault="00D8074E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вышел на телесный горизонт и активировал телесную разумнос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ть. И здесь надо отметить, что с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ердце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перешло тоже на позицию выше с 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юбви на мудрость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Насытившись всеми аспектами </w:t>
      </w:r>
      <w:proofErr w:type="gram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любви</w:t>
      </w:r>
      <w:proofErr w:type="gramEnd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сердц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 теперь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мудро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применяет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пассионарный</w:t>
      </w:r>
      <w:proofErr w:type="spellEnd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опыт. </w:t>
      </w:r>
    </w:p>
    <w:p w:rsidR="00793DE1" w:rsidRDefault="00D8074E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Итак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чем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 расширяет о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нтологию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бытия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:rsidR="00D8074E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Он вносит новые 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идеи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пробуждённость</w:t>
      </w:r>
      <w:proofErr w:type="spellEnd"/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пространство,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или их связки: </w:t>
      </w:r>
      <w:proofErr w:type="spellStart"/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дённость</w:t>
      </w:r>
      <w:proofErr w:type="spellEnd"/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идей, дух пространства,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которым уже не сознание, а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я-есмь</w:t>
      </w:r>
      <w:proofErr w:type="spellEnd"/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человека вырабатывает специфику внешнего выражения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участвуя в преобразовании 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картины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мира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165AE6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Пробуждение 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разума –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пер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еход от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имперации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синтезначал</w:t>
      </w:r>
      <w:proofErr w:type="spellEnd"/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 пробуждёнию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взгляд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</w:t>
      </w:r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переход от </w:t>
      </w:r>
      <w:proofErr w:type="spellStart"/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субъядерности</w:t>
      </w:r>
      <w:proofErr w:type="spellEnd"/>
      <w:r w:rsidR="00D8074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света</w:t>
      </w:r>
      <w:r w:rsidR="00ED2C1D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 энергии духа</w:t>
      </w:r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165AE6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Эффективность разума прямо за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висит от его многомерности, от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количества 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 качества связей в реальностях и архетипах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материи </w:t>
      </w:r>
    </w:p>
    <w:p w:rsidR="00165AE6" w:rsidRPr="00E92550" w:rsidRDefault="00165AE6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Чтобы </w:t>
      </w:r>
      <w:r w:rsidR="00793DE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просто проснулся и стал распознающим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ему достаточно минимума </w:t>
      </w:r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входных данных. Он работает над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выживани</w:t>
      </w:r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ем 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</w:t>
      </w:r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бытовой реализации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простых потребностей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в преодолении</w:t>
      </w:r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парадигмальных</w:t>
      </w:r>
      <w:proofErr w:type="spellEnd"/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="00A467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цивили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зационных</w:t>
      </w:r>
      <w:proofErr w:type="spellEnd"/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кризисов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73C" w:rsidRPr="00E92550" w:rsidRDefault="00A467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Количество различаемых реальностей напрямую определяет эффективность и уровень самого разума </w:t>
      </w:r>
    </w:p>
    <w:p w:rsidR="00165AE6" w:rsidRPr="00E92550" w:rsidRDefault="00A46379" w:rsidP="00BB3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Разум 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одной единицей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быть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зациклен н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 мочеполовой системе (либидо),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девятнадцати единиц –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пищеварительной системе (диеты, выживание через питание). </w:t>
      </w:r>
    </w:p>
    <w:p w:rsidR="00165AE6" w:rsidRDefault="00BB390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Может возникнуть к</w:t>
      </w:r>
      <w:r w:rsidR="00165AE6"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онфликт несоответствия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: е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сли разум нако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пил много «единиц»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но направляет всю эту мощь на низшую 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сферу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(например, на обиду или еду), 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про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исходит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разнос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тонкого или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физического тела. Это 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может выразиться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авария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</w:t>
      </w:r>
      <w:r w:rsidR="00461C4F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 рассеянности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срывах</w:t>
      </w:r>
      <w:r w:rsidR="00461C4F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раздражители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болезнях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BB3900" w:rsidRPr="00E92550" w:rsidRDefault="00BB390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165AE6" w:rsidRPr="00E92550" w:rsidRDefault="00461C4F" w:rsidP="00E925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Разум</w:t>
      </w:r>
      <w:r w:rsidR="00165AE6"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Свет</w:t>
      </w: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и дух</w:t>
      </w:r>
    </w:p>
    <w:p w:rsidR="00461C4F" w:rsidRPr="00E92550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Свет –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субстанция, с которой </w:t>
      </w:r>
      <w:r w:rsidR="00461C4F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очень долго работал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Разум. </w:t>
      </w:r>
      <w:r w:rsidR="00461C4F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Теперь ему приходится перестраиваться на дух. </w:t>
      </w:r>
      <w:r w:rsidR="00461C4F"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Разум</w:t>
      </w:r>
      <w:r w:rsidR="00BB3900"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,</w:t>
      </w:r>
      <w:r w:rsid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будучи главным</w:t>
      </w:r>
      <w:r w:rsidR="00461C4F"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просветителем</w:t>
      </w:r>
      <w:r w:rsid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,</w:t>
      </w:r>
      <w:r w:rsidR="00461C4F"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занимался всеми «главными вопросами» и отсекал</w:t>
      </w:r>
      <w:r w:rsidR="00165AE6"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</w:t>
      </w:r>
      <w:r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то, что считал лишним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:rsidR="00161F24" w:rsidRPr="00E92550" w:rsidRDefault="00461C4F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Теперь путь к цели, заданной Волей для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разума –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то наработал, то и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воплоти в телесную состоятельность отношений с мир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ом</w:t>
      </w:r>
      <w:proofErr w:type="gramStart"/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proofErr w:type="gramEnd"/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Теперь приоритет не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выявление возможностей и </w:t>
      </w:r>
      <w:proofErr w:type="spellStart"/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простройк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proofErr w:type="spellEnd"/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способностей, а организация устремлений</w:t>
      </w:r>
      <w:r w:rsidR="00165AE6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 новым достижениям</w:t>
      </w:r>
      <w:r w:rsidR="00A46379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Сегодня мы наблюдаем, как Разум сместил ракурс своей деятельности с привычной парадигмы Света и Мудрости на парадигму Духа и Воли, которую традиционно занимало тело. Это фундаментально меняет всё: от самой системности и инструментария до сферы глубоких интересов и ответственности Разума. Теперь его по-настоящему волнуют идеи и </w:t>
      </w:r>
      <w:proofErr w:type="spellStart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пробуждённость</w:t>
      </w:r>
      <w:proofErr w:type="spellEnd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бытия с точки зрения волевого соответствия и обеспечения их прямой реализации в материи. </w:t>
      </w:r>
    </w:p>
    <w:p w:rsidR="00A46379" w:rsidRPr="00A46379" w:rsidRDefault="005C7BF1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Если раньше Разум, выступал как просветитель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занятый поиском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стины и категориальным различением, то теперь, поднявшись на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следующую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ступень, он обретает действенно-волевое начало. Это значит, что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ердце, перешедшее на его прежнее место,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впитывает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накопленную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мудрость, направляя её на л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юбовь, а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устремляется выше –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 организации самой жизни. Его вертикаль теперь простроена иначе: от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распознания и отстройки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и</w:t>
      </w:r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дейности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gramStart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через</w:t>
      </w:r>
      <w:proofErr w:type="gram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гармонизирующее </w:t>
      </w:r>
      <w:proofErr w:type="spellStart"/>
      <w:r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с</w:t>
      </w:r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интезтело</w:t>
      </w:r>
      <w:proofErr w:type="spell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 </w:t>
      </w:r>
      <w:r w:rsidRPr="00BB3900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в</w:t>
      </w:r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осприятию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мерностей. Раз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ум больше не наблюдает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процессом со стороны, он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действует с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постасным телом,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реальностях, 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где </w:t>
      </w:r>
      <w:proofErr w:type="spellStart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сверхпассионарность</w:t>
      </w:r>
      <w:proofErr w:type="spell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законы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уха диктуют, каким будет завтрашний день.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Этот сдвиг про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никает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биологическую ткань. 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начинае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осознавать </w:t>
      </w:r>
      <w:r w:rsidRPr="00A463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телесную разумность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где каж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дая единица разумения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или квант Разума плотно сопряжена с конкретными системами организма. Когда Разум работает на уровне 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мочеполовой или пищеварительной системы,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он неизбежно 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концентрируется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вопрос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ах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выживания, либидо или диет. Но тр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удности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современного человека часто кро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ю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тся в «конфликте несоответствия»: им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ея огромный потенциал,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тысяч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реальностей, Разум по</w:t>
      </w:r>
      <w:r w:rsidR="005C7BF1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привычке сливает всю эту мощь на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обслуживание мелкой обиды ил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 бытовой суеты. Это буквально разрывает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астральное или физическое тело, приводя к болезням и срывам, потому что колоссальный объем энергии направлен на ничтожную задачу. </w:t>
      </w:r>
    </w:p>
    <w:p w:rsidR="005C7BF1" w:rsidRPr="00E92550" w:rsidRDefault="005C7BF1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уть Разума к цели, задан</w:t>
      </w:r>
      <w:r w:rsidR="00BB39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ной Волей, леж</w:t>
      </w:r>
      <w:r w:rsidR="00E53D3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ит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через </w:t>
      </w:r>
      <w:r w:rsidR="00A46379" w:rsidRPr="00A463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организацию устремления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="00E53D3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переходи</w:t>
      </w:r>
      <w:r w:rsidR="00E53D3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 от </w:t>
      </w:r>
      <w:proofErr w:type="spellStart"/>
      <w:r w:rsidR="00E53D3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субъядерности</w:t>
      </w:r>
      <w:proofErr w:type="spellEnd"/>
      <w:r w:rsidR="00E53D3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света к живой энергии д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уха. Разум начинает оперировать н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овыми онтологическими связками.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 видит </w:t>
      </w:r>
      <w:proofErr w:type="spellStart"/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пробуждённость</w:t>
      </w:r>
      <w:proofErr w:type="spellEnd"/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идей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дух пространства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превращая их из философских терминов в реальные инструменты преображения картины мира. Это и есть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настоящее пробуждение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Разума,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когда то, что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человек 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распознал как высшую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дею, мгновенно находит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своё волевое воплощение и в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телесной состоятельности и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отношениях с миром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в готовности к управлению материей космических масштабов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C229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овый формат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азума – это слом </w:t>
      </w:r>
      <w:proofErr w:type="spell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клипово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сти</w:t>
      </w:r>
      <w:proofErr w:type="spellEnd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бытия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создающего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проблему семантического свёртывания, на которую указывают многие авторы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философских и научных работ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Может как раз разум и перешёл на ступеньку выше, чтобы помочь современному человеку преодолеть негатив </w:t>
      </w:r>
      <w:proofErr w:type="spellStart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цифровизации</w:t>
      </w:r>
      <w:proofErr w:type="spell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Надо подняться над техническим уровнем, который удобен для алгоритмов, но разрывает реальность на дискретные кусочки. </w:t>
      </w:r>
    </w:p>
    <w:p w:rsidR="00C2293C" w:rsidRPr="00E92550" w:rsidRDefault="00C229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реодоление семантического свёртывания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C229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 уже привык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резать живую ткань реальности на удобные для алгоритмов дискретные куски, превращая мир в набор клипов. Но Разум в своей новой во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левой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ипостаси –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как раз инструмент восстано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вления связности, тот самый связующий функционал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который превращает хаотичную мозаику в осмысленный поток бытия. </w:t>
      </w:r>
    </w:p>
    <w:p w:rsid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Когда Разум поднимается на ступень </w:t>
      </w:r>
      <w:r w:rsidR="00C229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Воли, он перестаёт быть просто читателем мира и становится его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архит</w:t>
      </w:r>
      <w:r w:rsidR="00C229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ектором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EA49E5" w:rsidRPr="00A46379" w:rsidRDefault="00EA49E5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A46379" w:rsidRPr="00A46379" w:rsidRDefault="00A46379" w:rsidP="00E925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Пробуждение через синтагму смыслов</w:t>
      </w:r>
    </w:p>
    <w:p w:rsidR="00A46379" w:rsidRPr="00A46379" w:rsidRDefault="00C229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Если посмотреть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связку </w:t>
      </w: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пробуждения и и</w:t>
      </w:r>
      <w:r w:rsidR="00A46379" w:rsidRPr="00A463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дейности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то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можно увидеть процесс оживания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мысли. В старой парадигме идея могла годами лежать в библиотеке памяти м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ё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ртвым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грузом. Теперь же, в связке с </w:t>
      </w:r>
      <w:proofErr w:type="spellStart"/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интезтелом</w:t>
      </w:r>
      <w:proofErr w:type="spell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любая здоровая инициатива р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азума должна приводить к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резонанс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 в телесности. Это предпосылка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пробуждени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я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биолог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ии: когда высокая идея не только осознаётся, но физически включает соответствующие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системы организма, меняя их состояние от спящего к </w:t>
      </w:r>
      <w:proofErr w:type="gramStart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активному</w:t>
      </w:r>
      <w:proofErr w:type="gram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дееспособному. </w:t>
      </w:r>
    </w:p>
    <w:p w:rsidR="00A46379" w:rsidRPr="00A46379" w:rsidRDefault="00C2293C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связке п</w:t>
      </w:r>
      <w:r w:rsidRPr="00E9255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ространства и д</w:t>
      </w:r>
      <w:r w:rsidR="00A46379" w:rsidRPr="00A463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уха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возникает инверсии: д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 пространства. Разум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воспринимает пространство не как пустоту между предметами, которую нужно преодолеть, а как насыщенную волевую среду. Это пространство, где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ух задаёт правила игры, а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 распознаёт их как законы архитектуры реальности. В цифровом мире пространство виртуально и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фрагментировано, но для р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азума оно едино и глубоко </w:t>
      </w:r>
      <w:proofErr w:type="spellStart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онтологично</w:t>
      </w:r>
      <w:proofErr w:type="spellEnd"/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EA49E5" w:rsidP="00E925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</w:pPr>
      <w:r w:rsidRPr="00EA49E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Разум является</w:t>
      </w:r>
      <w:r w:rsidR="00A46379"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интегратор телесной стати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Интересно </w:t>
      </w:r>
      <w:r w:rsidR="00C2293C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увидеть,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 Разум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работает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вглубь биологической материи. Каждая система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биологического тела, будь то костная или нервная, 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теперь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ж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ет от Разума не просто команды «беги» или «ешь», а волевого наполнения.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Например, когда </w:t>
      </w:r>
      <w:r w:rsidR="00F04AAE" w:rsidRPr="00EA49E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з</w:t>
      </w:r>
      <w:r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аконы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через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толп Разума сопрягаются с </w:t>
      </w:r>
      <w:r w:rsidR="00F04AAE" w:rsidRPr="00EA49E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г</w:t>
      </w:r>
      <w:r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енетической системой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гружается в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гипотезу о возможности осознанной коррекции наследственных стратегий поведения. Разум здесь выступает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 разумный управляющий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который вн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осит в биологический код новые стандарты достоинства и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нормы </w:t>
      </w:r>
      <w:proofErr w:type="spellStart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буждённост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</w:t>
      </w:r>
      <w:proofErr w:type="spellEnd"/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З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оровье в медицинском смысле 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трансформируется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телесн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ую состоятельность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где каждый орган и каждая клетка действуют в согласии с высокой целью, заданной Волей.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Цифровизация</w:t>
      </w:r>
      <w:proofErr w:type="spellEnd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удобна своей дискретностью, но она лишает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человека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ощущения целого. Разум же, оперируя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такими связками, как </w:t>
      </w:r>
      <w:proofErr w:type="spellStart"/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сверхпассионарность</w:t>
      </w:r>
      <w:proofErr w:type="spellEnd"/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постасно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го тела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возвращает человеку 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подвижность 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его </w:t>
      </w:r>
      <w:r w:rsidRPr="00A4637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стати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 </w:t>
      </w:r>
      <w:r w:rsidR="00F04AAE" w:rsidRPr="00E92550">
        <w:rPr>
          <w:rFonts w:ascii="Times New Roman" w:hAnsi="Times New Roman" w:cs="Times New Roman"/>
          <w:sz w:val="24"/>
          <w:szCs w:val="24"/>
        </w:rPr>
        <w:t>устойчивой насыщенности глубинной внутренней определённости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переменчивой среде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внешнего существования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A46379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антропотехническом син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тезе это выглядит как созидание потенций </w:t>
      </w:r>
      <w:proofErr w:type="spellStart"/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Отец-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-субъекта</w:t>
      </w:r>
      <w:proofErr w:type="spellEnd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proofErr w:type="gramStart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который</w:t>
      </w:r>
      <w:proofErr w:type="gramEnd"/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больше не является заложником информационных потоков. Его Разум, опираясь на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фундаментальности Огня,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переводит любую абстрактную и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стину в ко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нкретное действие. Ч</w:t>
      </w:r>
      <w:r w:rsidR="00E92550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еловек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который знает много фактов, становится человеком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</w:t>
      </w:r>
      <w:r w:rsidR="00F04AAE"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оторый умеет быть</w:t>
      </w:r>
      <w:r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A46379" w:rsidRPr="00A46379" w:rsidRDefault="00E9255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становится связующим звеном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между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неизречённостью высоких реальностей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плотной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конкрет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икой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физической материи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превращающий клиповое бытие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симфонию осознанного пр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исутствия. Каждая такая связка – 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это живая возможность для каждого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человека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проснуться в новой, более </w:t>
      </w: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высо</w:t>
      </w:r>
      <w:r w:rsidR="00A46379" w:rsidRPr="00A4637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кой реальности. </w:t>
      </w:r>
    </w:p>
    <w:p w:rsidR="00A46379" w:rsidRDefault="00E92550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9255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Разум становится архитектором динамической устойчивости бытия человека</w:t>
      </w:r>
      <w:r w:rsidR="00EA49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:rsidR="00EA49E5" w:rsidRPr="00A46379" w:rsidRDefault="00EA49E5" w:rsidP="00E9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ru-RU"/>
        </w:rPr>
      </w:pPr>
      <w:r w:rsidRPr="00EA49E5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ru-RU"/>
        </w:rPr>
        <w:t>30.04.2026. Харьков</w:t>
      </w:r>
    </w:p>
    <w:sectPr w:rsidR="00EA49E5" w:rsidRPr="00A46379" w:rsidSect="00AE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567"/>
    <w:multiLevelType w:val="multilevel"/>
    <w:tmpl w:val="EC9A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A151E9"/>
    <w:multiLevelType w:val="multilevel"/>
    <w:tmpl w:val="27B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BE4022"/>
    <w:multiLevelType w:val="multilevel"/>
    <w:tmpl w:val="1808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E48B9"/>
    <w:multiLevelType w:val="multilevel"/>
    <w:tmpl w:val="3C88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770632"/>
    <w:multiLevelType w:val="multilevel"/>
    <w:tmpl w:val="D60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472EB"/>
    <w:multiLevelType w:val="multilevel"/>
    <w:tmpl w:val="CEA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904A00"/>
    <w:multiLevelType w:val="multilevel"/>
    <w:tmpl w:val="410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7E60D2"/>
    <w:multiLevelType w:val="multilevel"/>
    <w:tmpl w:val="405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F119C0"/>
    <w:multiLevelType w:val="multilevel"/>
    <w:tmpl w:val="025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587A23"/>
    <w:multiLevelType w:val="multilevel"/>
    <w:tmpl w:val="B67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A3006C"/>
    <w:multiLevelType w:val="multilevel"/>
    <w:tmpl w:val="CB7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3E2057"/>
    <w:multiLevelType w:val="multilevel"/>
    <w:tmpl w:val="A9A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987415"/>
    <w:multiLevelType w:val="multilevel"/>
    <w:tmpl w:val="14F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36178D"/>
    <w:multiLevelType w:val="multilevel"/>
    <w:tmpl w:val="80D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4F48B3"/>
    <w:multiLevelType w:val="multilevel"/>
    <w:tmpl w:val="9C06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581126"/>
    <w:multiLevelType w:val="multilevel"/>
    <w:tmpl w:val="1432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B3297"/>
    <w:multiLevelType w:val="multilevel"/>
    <w:tmpl w:val="2B6E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755DAC"/>
    <w:multiLevelType w:val="multilevel"/>
    <w:tmpl w:val="C4E8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DB5322"/>
    <w:multiLevelType w:val="multilevel"/>
    <w:tmpl w:val="F4C4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491EED"/>
    <w:multiLevelType w:val="multilevel"/>
    <w:tmpl w:val="5A2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63218C"/>
    <w:multiLevelType w:val="multilevel"/>
    <w:tmpl w:val="541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DC4528"/>
    <w:multiLevelType w:val="multilevel"/>
    <w:tmpl w:val="A31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830E6E"/>
    <w:multiLevelType w:val="multilevel"/>
    <w:tmpl w:val="7AE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B22A31"/>
    <w:multiLevelType w:val="multilevel"/>
    <w:tmpl w:val="BDD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8D1272"/>
    <w:multiLevelType w:val="multilevel"/>
    <w:tmpl w:val="A916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C1272D0"/>
    <w:multiLevelType w:val="multilevel"/>
    <w:tmpl w:val="C19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39129A"/>
    <w:multiLevelType w:val="multilevel"/>
    <w:tmpl w:val="B7E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F131A98"/>
    <w:multiLevelType w:val="multilevel"/>
    <w:tmpl w:val="D0C0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0B4E3D"/>
    <w:multiLevelType w:val="multilevel"/>
    <w:tmpl w:val="9A3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25D67F3"/>
    <w:multiLevelType w:val="multilevel"/>
    <w:tmpl w:val="5F22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2801CF"/>
    <w:multiLevelType w:val="multilevel"/>
    <w:tmpl w:val="13A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6C67D18"/>
    <w:multiLevelType w:val="multilevel"/>
    <w:tmpl w:val="A2A0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AF6A75"/>
    <w:multiLevelType w:val="multilevel"/>
    <w:tmpl w:val="9FA6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0D02F3"/>
    <w:multiLevelType w:val="multilevel"/>
    <w:tmpl w:val="9FCE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8B23582"/>
    <w:multiLevelType w:val="multilevel"/>
    <w:tmpl w:val="02FA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0748FB"/>
    <w:multiLevelType w:val="multilevel"/>
    <w:tmpl w:val="22E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E96DAB"/>
    <w:multiLevelType w:val="multilevel"/>
    <w:tmpl w:val="237E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DA75E5"/>
    <w:multiLevelType w:val="multilevel"/>
    <w:tmpl w:val="6C8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60B5380"/>
    <w:multiLevelType w:val="multilevel"/>
    <w:tmpl w:val="132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B2A59B5"/>
    <w:multiLevelType w:val="multilevel"/>
    <w:tmpl w:val="5760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FB22EA4"/>
    <w:multiLevelType w:val="multilevel"/>
    <w:tmpl w:val="0292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4"/>
  </w:num>
  <w:num w:numId="3">
    <w:abstractNumId w:val="29"/>
  </w:num>
  <w:num w:numId="4">
    <w:abstractNumId w:val="35"/>
  </w:num>
  <w:num w:numId="5">
    <w:abstractNumId w:val="5"/>
  </w:num>
  <w:num w:numId="6">
    <w:abstractNumId w:val="26"/>
  </w:num>
  <w:num w:numId="7">
    <w:abstractNumId w:val="27"/>
  </w:num>
  <w:num w:numId="8">
    <w:abstractNumId w:val="11"/>
  </w:num>
  <w:num w:numId="9">
    <w:abstractNumId w:val="7"/>
  </w:num>
  <w:num w:numId="10">
    <w:abstractNumId w:val="22"/>
  </w:num>
  <w:num w:numId="11">
    <w:abstractNumId w:val="38"/>
  </w:num>
  <w:num w:numId="12">
    <w:abstractNumId w:val="34"/>
  </w:num>
  <w:num w:numId="13">
    <w:abstractNumId w:val="1"/>
  </w:num>
  <w:num w:numId="14">
    <w:abstractNumId w:val="15"/>
  </w:num>
  <w:num w:numId="15">
    <w:abstractNumId w:val="31"/>
  </w:num>
  <w:num w:numId="16">
    <w:abstractNumId w:val="12"/>
  </w:num>
  <w:num w:numId="17">
    <w:abstractNumId w:val="2"/>
  </w:num>
  <w:num w:numId="18">
    <w:abstractNumId w:val="32"/>
  </w:num>
  <w:num w:numId="19">
    <w:abstractNumId w:val="18"/>
  </w:num>
  <w:num w:numId="20">
    <w:abstractNumId w:val="14"/>
  </w:num>
  <w:num w:numId="21">
    <w:abstractNumId w:val="28"/>
  </w:num>
  <w:num w:numId="22">
    <w:abstractNumId w:val="19"/>
  </w:num>
  <w:num w:numId="23">
    <w:abstractNumId w:val="39"/>
  </w:num>
  <w:num w:numId="24">
    <w:abstractNumId w:val="21"/>
  </w:num>
  <w:num w:numId="25">
    <w:abstractNumId w:val="40"/>
  </w:num>
  <w:num w:numId="26">
    <w:abstractNumId w:val="16"/>
  </w:num>
  <w:num w:numId="27">
    <w:abstractNumId w:val="24"/>
  </w:num>
  <w:num w:numId="28">
    <w:abstractNumId w:val="3"/>
  </w:num>
  <w:num w:numId="29">
    <w:abstractNumId w:val="33"/>
  </w:num>
  <w:num w:numId="30">
    <w:abstractNumId w:val="30"/>
  </w:num>
  <w:num w:numId="31">
    <w:abstractNumId w:val="25"/>
  </w:num>
  <w:num w:numId="32">
    <w:abstractNumId w:val="20"/>
  </w:num>
  <w:num w:numId="33">
    <w:abstractNumId w:val="6"/>
  </w:num>
  <w:num w:numId="34">
    <w:abstractNumId w:val="13"/>
  </w:num>
  <w:num w:numId="35">
    <w:abstractNumId w:val="17"/>
  </w:num>
  <w:num w:numId="36">
    <w:abstractNumId w:val="10"/>
  </w:num>
  <w:num w:numId="37">
    <w:abstractNumId w:val="36"/>
  </w:num>
  <w:num w:numId="38">
    <w:abstractNumId w:val="0"/>
  </w:num>
  <w:num w:numId="39">
    <w:abstractNumId w:val="23"/>
  </w:num>
  <w:num w:numId="40">
    <w:abstractNumId w:val="9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AE6"/>
    <w:rsid w:val="00161F24"/>
    <w:rsid w:val="00165AE6"/>
    <w:rsid w:val="001E0F70"/>
    <w:rsid w:val="00252F48"/>
    <w:rsid w:val="002E4895"/>
    <w:rsid w:val="003748A8"/>
    <w:rsid w:val="003A42B0"/>
    <w:rsid w:val="00461C4F"/>
    <w:rsid w:val="005C7BF1"/>
    <w:rsid w:val="00793DE1"/>
    <w:rsid w:val="00A46379"/>
    <w:rsid w:val="00A4673C"/>
    <w:rsid w:val="00AE5420"/>
    <w:rsid w:val="00BB3900"/>
    <w:rsid w:val="00C2293C"/>
    <w:rsid w:val="00D8074E"/>
    <w:rsid w:val="00DB06BD"/>
    <w:rsid w:val="00E53D36"/>
    <w:rsid w:val="00E92550"/>
    <w:rsid w:val="00EA49E5"/>
    <w:rsid w:val="00ED2C1D"/>
    <w:rsid w:val="00F0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20"/>
  </w:style>
  <w:style w:type="paragraph" w:styleId="3">
    <w:name w:val="heading 3"/>
    <w:basedOn w:val="a"/>
    <w:link w:val="30"/>
    <w:uiPriority w:val="9"/>
    <w:qFormat/>
    <w:rsid w:val="00165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5A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5A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query-text-line">
    <w:name w:val="query-text-line"/>
    <w:basedOn w:val="a"/>
    <w:rsid w:val="0016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165AE6"/>
  </w:style>
  <w:style w:type="character" w:customStyle="1" w:styleId="mbin">
    <w:name w:val="mbin"/>
    <w:basedOn w:val="a0"/>
    <w:rsid w:val="00165AE6"/>
  </w:style>
  <w:style w:type="character" w:customStyle="1" w:styleId="button-label">
    <w:name w:val="button-label"/>
    <w:basedOn w:val="a0"/>
    <w:rsid w:val="00165AE6"/>
  </w:style>
  <w:style w:type="paragraph" w:customStyle="1" w:styleId="gds-body-s">
    <w:name w:val="gds-body-s"/>
    <w:basedOn w:val="a"/>
    <w:rsid w:val="0016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92550"/>
    <w:pPr>
      <w:suppressAutoHyphens/>
      <w:overflowPunct w:val="0"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a5">
    <w:name w:val="Без интервала Знак"/>
    <w:link w:val="a4"/>
    <w:uiPriority w:val="1"/>
    <w:qFormat/>
    <w:locked/>
    <w:rsid w:val="00E9255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352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480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2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7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2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2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38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10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5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3881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852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8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9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05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4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390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7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64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7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15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8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0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47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66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8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15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86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0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3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5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7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2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26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15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040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67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12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821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058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545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9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5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84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7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3179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428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4790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4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5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07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1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9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83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455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9186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3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1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2434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992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0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426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929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5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66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7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184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59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7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1954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39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1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482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2090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8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585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5846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82702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60302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2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248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17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2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11080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7018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4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23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7756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0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494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0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8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508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9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1181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90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7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936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5196">
                  <w:marLeft w:val="0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12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4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7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3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519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2026-04-30T11:56:00Z</dcterms:created>
  <dcterms:modified xsi:type="dcterms:W3CDTF">2026-04-30T16:14:00Z</dcterms:modified>
</cp:coreProperties>
</file>